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630E6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243</w:t>
      </w:r>
      <w:r w:rsidRPr="009218F5" w:rsidR="0025409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-0401/2025</w:t>
      </w:r>
    </w:p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630E68" w:rsidR="00630E68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86MS0004-01-2025-001762-41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06 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июня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9218F5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9218F5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9218F5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 об административном правонарушении, 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9218F5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Цепелева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Ильи Алексеевича</w:t>
      </w:r>
      <w:r w:rsidRPr="009218F5" w:rsidR="00D839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47B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рождения, урожен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ца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п*</w:t>
      </w:r>
      <w:r w:rsidRPr="009218F5" w:rsidR="009A5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граждан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A06A6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зарегистрированно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87779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работающе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*</w:t>
      </w:r>
      <w:r w:rsidRPr="009218F5" w:rsidR="0087779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218F5" w:rsidR="003F04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E558D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1F55">
        <w:rPr>
          <w:rFonts w:ascii="Times New Roman" w:eastAsia="Times New Roman" w:hAnsi="Times New Roman" w:cs="Times New Roman"/>
          <w:sz w:val="27"/>
          <w:szCs w:val="27"/>
          <w:lang w:eastAsia="ru-RU"/>
        </w:rPr>
        <w:t>13</w:t>
      </w:r>
      <w:r w:rsidR="00630E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августа 2024</w:t>
      </w:r>
      <w:r w:rsidRPr="009218F5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</w:t>
      </w:r>
      <w:r w:rsidR="00630E68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>:0</w:t>
      </w:r>
      <w:r w:rsidR="00630E6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218F5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218F5" w:rsidR="00BE558D">
        <w:rPr>
          <w:sz w:val="27"/>
          <w:szCs w:val="27"/>
        </w:rPr>
        <w:t xml:space="preserve"> </w:t>
      </w:r>
      <w:r w:rsidR="00630E68">
        <w:rPr>
          <w:rFonts w:ascii="Times New Roman" w:eastAsia="Times New Roman" w:hAnsi="Times New Roman" w:cs="Times New Roman"/>
          <w:sz w:val="27"/>
          <w:szCs w:val="27"/>
          <w:lang w:eastAsia="ru-RU"/>
        </w:rPr>
        <w:t>Цепелев</w:t>
      </w:r>
      <w:r w:rsidR="00630E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9218F5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9218F5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30E6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B60BC4">
        <w:rPr>
          <w:rFonts w:ascii="Times New Roman" w:eastAsia="Times New Roman" w:hAnsi="Times New Roman" w:cs="Times New Roman"/>
          <w:sz w:val="27"/>
          <w:szCs w:val="27"/>
          <w:lang w:eastAsia="ru-RU"/>
        </w:rPr>
        <w:t>000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</w:t>
      </w:r>
      <w:r w:rsidRPr="00630E68" w:rsidR="00630E6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назначенный постановлением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30E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государственного инспектора Кондинского района по пожарному надзору, отдела надзорной деятельности и профилактической работы (по </w:t>
      </w:r>
      <w:r w:rsidR="00630E6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="00630E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району) УНД.ПР Главного управления МЧС России по ХМАО - Югре</w:t>
      </w:r>
      <w:r w:rsidRPr="009218F5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630E68">
        <w:rPr>
          <w:rFonts w:ascii="Times New Roman" w:eastAsia="Times New Roman" w:hAnsi="Times New Roman" w:cs="Times New Roman"/>
          <w:sz w:val="27"/>
          <w:szCs w:val="27"/>
          <w:lang w:eastAsia="ru-RU"/>
        </w:rPr>
        <w:t>16 от 31.05.2024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21A15" w:rsidRPr="009218F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Цепелев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И.А.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надлежащим образом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93C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извещенный </w:t>
      </w:r>
      <w:r w:rsidRPr="009218F5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9218F5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времени и месте </w:t>
      </w:r>
      <w:r w:rsidRPr="009218F5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рассмотрения дела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в судебное заседание не явился, причин неявки не сообщил</w:t>
      </w:r>
      <w:r w:rsidRPr="009218F5" w:rsidR="00BA06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321A15" w:rsidRPr="009218F5" w:rsidP="00321A15">
      <w:pPr>
        <w:pStyle w:val="BodyTextIndent"/>
        <w:ind w:firstLine="567"/>
        <w:rPr>
          <w:sz w:val="27"/>
          <w:szCs w:val="27"/>
        </w:rPr>
      </w:pPr>
      <w:r w:rsidRPr="009218F5">
        <w:rPr>
          <w:sz w:val="27"/>
          <w:szCs w:val="27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630E68">
        <w:rPr>
          <w:color w:val="FF0000"/>
          <w:sz w:val="27"/>
          <w:szCs w:val="27"/>
          <w:lang w:val="ru-RU"/>
        </w:rPr>
        <w:t>Цепелева</w:t>
      </w:r>
      <w:r w:rsidR="00630E68">
        <w:rPr>
          <w:color w:val="FF0000"/>
          <w:sz w:val="27"/>
          <w:szCs w:val="27"/>
          <w:lang w:val="ru-RU"/>
        </w:rPr>
        <w:t xml:space="preserve"> И.А.</w:t>
      </w:r>
      <w:r w:rsidRPr="009218F5">
        <w:rPr>
          <w:sz w:val="27"/>
          <w:szCs w:val="27"/>
        </w:rPr>
        <w:t xml:space="preserve"> в данном случае не повлечет нарушения положений ч. 3 ст. 25.1 КоАП РФ. Изложенное согласуется с позицией Верховного Суда Российской Федерации, изложенной в Обзоре судебной практики Верховного Суда Российской Федерации №4 (2016) (утв. Президиумом Верховног</w:t>
      </w:r>
      <w:r w:rsidRPr="009218F5">
        <w:rPr>
          <w:sz w:val="27"/>
          <w:szCs w:val="27"/>
        </w:rPr>
        <w:t>о суда Российской Федерации 20.12.2016 г.).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представленные доказательства, </w:t>
      </w:r>
      <w:r w:rsidRPr="009218F5"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нием признается неуплата административного штрафа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ивный арест на срок до пятнадцати суток, либо обязательные работы на срок до пятидесяти часов.</w:t>
      </w:r>
    </w:p>
    <w:p w:rsidR="00EF2465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тивной ответственности, не позднее шестидесяти дней со дня вступления постановления о наложении административного штрафа в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законную силу, за исключением случая, предусмотренного частью 1.1 настоящей статьи, либо со дня истечения срока отсрочки или срока ра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ссрочки, предусмотренных ст. 31.5 Кодекса Российской Федерации об административных правонарушениях.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</w:t>
      </w:r>
      <w:r w:rsidRPr="00630E68" w:rsidR="00630E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государственного инспектора Кондинского района по пожарному надзору, отдела надзорной деятельности и профилактической работы (по </w:t>
      </w:r>
      <w:r w:rsidRPr="00630E68" w:rsidR="00630E6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630E68" w:rsidR="00630E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району) УНД.ПР Главного управления МЧС России по ХМАО - Югре № 16 от 31.05.2024</w:t>
      </w:r>
      <w:r w:rsidR="00B60B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30E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Цепелеву</w:t>
      </w:r>
      <w:r w:rsidR="00630E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И.А.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630E6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B60BC4">
        <w:rPr>
          <w:rFonts w:ascii="Times New Roman" w:eastAsia="Times New Roman" w:hAnsi="Times New Roman" w:cs="Times New Roman"/>
          <w:sz w:val="27"/>
          <w:szCs w:val="27"/>
          <w:lang w:eastAsia="ru-RU"/>
        </w:rPr>
        <w:t>000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9218F5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</w:t>
      </w:r>
      <w:r w:rsidR="00630E6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="00630E68">
        <w:rPr>
          <w:rFonts w:ascii="Times New Roman" w:eastAsia="Times New Roman" w:hAnsi="Times New Roman" w:cs="Times New Roman"/>
          <w:sz w:val="27"/>
          <w:szCs w:val="27"/>
          <w:lang w:eastAsia="ru-RU"/>
        </w:rPr>
        <w:t>20.4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получено </w:t>
      </w:r>
      <w:r w:rsidR="00630E68">
        <w:rPr>
          <w:rFonts w:ascii="Times New Roman" w:eastAsia="Times New Roman" w:hAnsi="Times New Roman" w:cs="Times New Roman"/>
          <w:sz w:val="27"/>
          <w:szCs w:val="27"/>
          <w:lang w:eastAsia="ru-RU"/>
        </w:rPr>
        <w:t>Цепелевым</w:t>
      </w:r>
      <w:r w:rsidR="00630E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30E68">
        <w:rPr>
          <w:rFonts w:ascii="Times New Roman" w:eastAsia="Times New Roman" w:hAnsi="Times New Roman" w:cs="Times New Roman"/>
          <w:sz w:val="27"/>
          <w:szCs w:val="27"/>
          <w:lang w:eastAsia="ru-RU"/>
        </w:rPr>
        <w:t>31.05.2024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 w:rsidRPr="00CC1F55" w:rsidR="00CC1F55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630E68">
        <w:rPr>
          <w:rFonts w:ascii="Times New Roman" w:eastAsia="Times New Roman" w:hAnsi="Times New Roman" w:cs="Times New Roman"/>
          <w:sz w:val="27"/>
          <w:szCs w:val="27"/>
          <w:lang w:eastAsia="ru-RU"/>
        </w:rPr>
        <w:t>.06</w:t>
      </w:r>
      <w:r w:rsidR="00B60BC4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9218F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Pr="009A7918" w:rsidR="00CC1F5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</w:t>
      </w:r>
      <w:r w:rsidR="00630E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.08.2024</w:t>
      </w:r>
      <w:r w:rsidRPr="009218F5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Цепелев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И.А.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="00C26D71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</w:t>
      </w:r>
      <w:r w:rsidR="00A93C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м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9218F5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630E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Цепелевым</w:t>
      </w:r>
      <w:r w:rsidR="00630E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И.А.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</w:t>
      </w:r>
      <w:r w:rsidR="00B60B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вина объективно подтверждаются совокупностью исследованных доказательств, а именно: протоколом об </w:t>
      </w:r>
      <w:r w:rsidRPr="009218F5" w:rsidR="00581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 w:rsidR="00641AC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по делу об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</w:t>
      </w:r>
      <w:r w:rsidR="00630E68">
        <w:rPr>
          <w:rFonts w:ascii="Times New Roman" w:eastAsia="Times New Roman" w:hAnsi="Times New Roman" w:cs="Times New Roman"/>
          <w:sz w:val="27"/>
          <w:szCs w:val="27"/>
          <w:lang w:eastAsia="ru-RU"/>
        </w:rPr>
        <w:t>ой о вступлении в законную силу</w:t>
      </w:r>
      <w:r w:rsidR="00454DB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630E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Цепелева</w:t>
      </w:r>
      <w:r w:rsidR="00630E6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И.А.</w:t>
      </w:r>
      <w:r w:rsidRPr="009218F5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ч. 1 ст. 20.25 К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одекса РФ об административных правонарушениях, как неуплата административного штрафа в установленный срок.  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</w:t>
      </w:r>
      <w:r w:rsidRPr="009218F5" w:rsidR="00743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нность в соответствии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4.3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установлено. </w:t>
      </w:r>
    </w:p>
    <w:p w:rsidR="00743C30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ответственность, в соответствии со ст. 4.2 КоАП РФ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правонарушениях, не установлено.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</w:t>
      </w:r>
      <w:r w:rsidRPr="009218F5" w:rsidR="002E39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отсутствие</w:t>
      </w:r>
      <w:r w:rsidRPr="009218F5" w:rsidR="00A602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отягчающ</w:t>
      </w:r>
      <w:r w:rsidRPr="009218F5" w:rsidR="00C54C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их</w:t>
      </w:r>
      <w:r w:rsidRPr="009218F5" w:rsidR="00743C3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наличие смягчающих</w:t>
      </w:r>
      <w:r w:rsidRPr="009218F5" w:rsidR="000E55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обстоятельств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связи с чем,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считает возможным назначить наказание в виде административного штрафа</w:t>
      </w:r>
      <w:r w:rsidRPr="009218F5" w:rsidR="000F56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двукратном размере суммы неуплаченного административного штрафа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ствам по данному делу и является в данном случае наиболее приемлемым видом наказания.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 п.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A93D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Цепелева</w:t>
      </w:r>
      <w:r w:rsidR="00A93D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Илью Алексеевича</w:t>
      </w:r>
      <w:r w:rsidRPr="009218F5" w:rsidR="00E816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B60BC4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паспорт:</w:t>
      </w:r>
      <w:r w:rsidR="00A311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4C68DF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="00A93D18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9218F5" w:rsidR="00743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000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A93D1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десяти тысяч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9218F5"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Pr="009218F5"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9218F5"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93D18" w:rsidR="00A93D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0412365400045002432520176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динский район,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9218F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одачи жалобы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9218F5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9218F5" w:rsidP="007F2BB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заполнении документа об оплате дополнительно необходимо указать: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ОКТМО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код бюджетной классификации (указан 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C03C9D" w:rsidRPr="009218F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судья  </w:t>
      </w:r>
    </w:p>
    <w:p w:rsidR="0078121E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32122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A30C0E" w:rsidRPr="00A726D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A726D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</w:p>
    <w:p w:rsidR="0078121E" w:rsidRPr="00A726D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A726D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11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A311E4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A311E4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311E4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311E4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9A7918">
      <w:pgSz w:w="11906" w:h="16838"/>
      <w:pgMar w:top="851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55C71"/>
    <w:rsid w:val="00192A66"/>
    <w:rsid w:val="001A2E20"/>
    <w:rsid w:val="001B38B8"/>
    <w:rsid w:val="001C08C3"/>
    <w:rsid w:val="00207246"/>
    <w:rsid w:val="002314D2"/>
    <w:rsid w:val="00254092"/>
    <w:rsid w:val="002551E1"/>
    <w:rsid w:val="00282113"/>
    <w:rsid w:val="00282C8C"/>
    <w:rsid w:val="00296D0E"/>
    <w:rsid w:val="002D3B6A"/>
    <w:rsid w:val="002D3D66"/>
    <w:rsid w:val="002E39B7"/>
    <w:rsid w:val="002F146C"/>
    <w:rsid w:val="002F1D32"/>
    <w:rsid w:val="00321A15"/>
    <w:rsid w:val="003436F9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54DB0"/>
    <w:rsid w:val="00463A10"/>
    <w:rsid w:val="00464AAD"/>
    <w:rsid w:val="00490890"/>
    <w:rsid w:val="004C68DF"/>
    <w:rsid w:val="004D273B"/>
    <w:rsid w:val="004D3301"/>
    <w:rsid w:val="0050390D"/>
    <w:rsid w:val="005211ED"/>
    <w:rsid w:val="00550DDF"/>
    <w:rsid w:val="00567E61"/>
    <w:rsid w:val="00581A66"/>
    <w:rsid w:val="00585B95"/>
    <w:rsid w:val="00594AC6"/>
    <w:rsid w:val="0059752F"/>
    <w:rsid w:val="005B13FC"/>
    <w:rsid w:val="005B2C3A"/>
    <w:rsid w:val="005C5CDA"/>
    <w:rsid w:val="005F20EA"/>
    <w:rsid w:val="005F54B1"/>
    <w:rsid w:val="006207BD"/>
    <w:rsid w:val="00630938"/>
    <w:rsid w:val="00630E68"/>
    <w:rsid w:val="00641ACD"/>
    <w:rsid w:val="00641C0A"/>
    <w:rsid w:val="00676101"/>
    <w:rsid w:val="00683F3A"/>
    <w:rsid w:val="006B638D"/>
    <w:rsid w:val="006B781A"/>
    <w:rsid w:val="006D077B"/>
    <w:rsid w:val="006F05C4"/>
    <w:rsid w:val="0070023D"/>
    <w:rsid w:val="00724C02"/>
    <w:rsid w:val="00742217"/>
    <w:rsid w:val="00743C30"/>
    <w:rsid w:val="00750AC3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20F36"/>
    <w:rsid w:val="009218F5"/>
    <w:rsid w:val="0092701A"/>
    <w:rsid w:val="00943DFD"/>
    <w:rsid w:val="00947BF5"/>
    <w:rsid w:val="0096567C"/>
    <w:rsid w:val="00972A06"/>
    <w:rsid w:val="009879D5"/>
    <w:rsid w:val="009A5431"/>
    <w:rsid w:val="009A7862"/>
    <w:rsid w:val="009A7918"/>
    <w:rsid w:val="00A06A6C"/>
    <w:rsid w:val="00A30C0E"/>
    <w:rsid w:val="00A311E4"/>
    <w:rsid w:val="00A6024F"/>
    <w:rsid w:val="00A726D5"/>
    <w:rsid w:val="00A93CEC"/>
    <w:rsid w:val="00A93D18"/>
    <w:rsid w:val="00A95C16"/>
    <w:rsid w:val="00AA2FBA"/>
    <w:rsid w:val="00AD714E"/>
    <w:rsid w:val="00AF1688"/>
    <w:rsid w:val="00AF4EAA"/>
    <w:rsid w:val="00B04157"/>
    <w:rsid w:val="00B04A2E"/>
    <w:rsid w:val="00B31333"/>
    <w:rsid w:val="00B3322A"/>
    <w:rsid w:val="00B33E27"/>
    <w:rsid w:val="00B60BC4"/>
    <w:rsid w:val="00B74A24"/>
    <w:rsid w:val="00B8003B"/>
    <w:rsid w:val="00BA0627"/>
    <w:rsid w:val="00BB20C6"/>
    <w:rsid w:val="00BE558D"/>
    <w:rsid w:val="00BF1973"/>
    <w:rsid w:val="00C03804"/>
    <w:rsid w:val="00C03C9D"/>
    <w:rsid w:val="00C26D71"/>
    <w:rsid w:val="00C320C3"/>
    <w:rsid w:val="00C400EB"/>
    <w:rsid w:val="00C4353E"/>
    <w:rsid w:val="00C54CF6"/>
    <w:rsid w:val="00C61249"/>
    <w:rsid w:val="00C70EA6"/>
    <w:rsid w:val="00C90DB8"/>
    <w:rsid w:val="00CB30B9"/>
    <w:rsid w:val="00CB65A6"/>
    <w:rsid w:val="00CC1F55"/>
    <w:rsid w:val="00D17896"/>
    <w:rsid w:val="00D361A7"/>
    <w:rsid w:val="00D448C8"/>
    <w:rsid w:val="00D83924"/>
    <w:rsid w:val="00D9397E"/>
    <w:rsid w:val="00DA6E6D"/>
    <w:rsid w:val="00DB2154"/>
    <w:rsid w:val="00DE20A8"/>
    <w:rsid w:val="00E10B5A"/>
    <w:rsid w:val="00E424D3"/>
    <w:rsid w:val="00E67E90"/>
    <w:rsid w:val="00E816A5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